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8D4D" w14:textId="4D6E1CC4" w:rsidR="005C37A8" w:rsidRPr="00B86101" w:rsidRDefault="005C37A8" w:rsidP="005C37A8">
      <w:pPr>
        <w:pStyle w:val="2"/>
        <w:spacing w:before="156" w:after="156"/>
        <w:ind w:firstLineChars="0" w:firstLine="0"/>
        <w:jc w:val="center"/>
      </w:pPr>
      <w:r w:rsidRPr="00B86101">
        <w:rPr>
          <w:rFonts w:hint="eastAsia"/>
        </w:rPr>
        <w:t>学校教师个人研修计划</w:t>
      </w:r>
    </w:p>
    <w:p w14:paraId="61909DB6" w14:textId="77777777" w:rsidR="005C37A8" w:rsidRPr="00B86101" w:rsidRDefault="005C37A8" w:rsidP="005C37A8">
      <w:pPr>
        <w:jc w:val="center"/>
        <w:rPr>
          <w:rFonts w:ascii="Times New Roman" w:eastAsia="宋体" w:hAnsi="Times New Roman"/>
          <w:b/>
          <w:bCs/>
          <w:kern w:val="44"/>
          <w:sz w:val="24"/>
          <w:szCs w:val="44"/>
        </w:rPr>
      </w:pPr>
    </w:p>
    <w:p w14:paraId="03FF27B0" w14:textId="77777777" w:rsidR="005C37A8" w:rsidRPr="00B86101" w:rsidRDefault="005C37A8" w:rsidP="005C37A8">
      <w:pPr>
        <w:jc w:val="center"/>
        <w:rPr>
          <w:rFonts w:ascii="Times New Roman" w:eastAsia="宋体" w:hAnsi="Times New Roman"/>
          <w:b/>
          <w:bCs/>
          <w:sz w:val="24"/>
          <w:szCs w:val="24"/>
        </w:rPr>
      </w:pPr>
      <w:r w:rsidRPr="00B86101">
        <w:rPr>
          <w:rFonts w:ascii="Times New Roman" w:eastAsia="宋体" w:hAnsi="Times New Roman" w:hint="eastAsia"/>
          <w:b/>
          <w:bCs/>
          <w:sz w:val="24"/>
          <w:szCs w:val="24"/>
          <w:u w:val="single"/>
        </w:rPr>
        <w:t xml:space="preserve">      </w:t>
      </w:r>
      <w:r w:rsidRPr="00B86101">
        <w:rPr>
          <w:rFonts w:ascii="Times New Roman" w:eastAsia="宋体" w:hAnsi="Times New Roman"/>
          <w:b/>
          <w:bCs/>
          <w:sz w:val="24"/>
          <w:szCs w:val="24"/>
          <w:u w:val="single"/>
        </w:rPr>
        <w:t xml:space="preserve"> 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  <w:u w:val="single"/>
        </w:rPr>
        <w:t xml:space="preserve">         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学校教师</w:t>
      </w:r>
      <w:r w:rsidRPr="00B86101">
        <w:rPr>
          <w:rFonts w:ascii="Times New Roman" w:eastAsia="宋体" w:hAnsi="Times New Roman"/>
          <w:b/>
          <w:bCs/>
          <w:sz w:val="24"/>
          <w:szCs w:val="24"/>
        </w:rPr>
        <w:t>个人研修计划</w:t>
      </w:r>
    </w:p>
    <w:p w14:paraId="6EA232DF" w14:textId="77777777" w:rsidR="005C37A8" w:rsidRPr="00B86101" w:rsidRDefault="005C37A8" w:rsidP="005C37A8">
      <w:pPr>
        <w:jc w:val="center"/>
        <w:rPr>
          <w:rFonts w:ascii="Times New Roman" w:eastAsia="宋体" w:hAnsi="Times New Roman"/>
          <w:b/>
          <w:bCs/>
          <w:sz w:val="24"/>
          <w:szCs w:val="24"/>
        </w:rPr>
      </w:pP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（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20</w:t>
      </w:r>
      <w:r w:rsidRPr="00B86101"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年～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20</w:t>
      </w:r>
      <w:r w:rsidRPr="00B86101">
        <w:rPr>
          <w:rFonts w:ascii="Times New Roman" w:eastAsia="宋体" w:hAnsi="Times New Roman"/>
          <w:b/>
          <w:bCs/>
          <w:sz w:val="24"/>
          <w:szCs w:val="24"/>
        </w:rPr>
        <w:t xml:space="preserve">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 xml:space="preserve"> </w:t>
      </w:r>
      <w:r w:rsidRPr="00B86101">
        <w:rPr>
          <w:rFonts w:ascii="Times New Roman" w:eastAsia="宋体" w:hAnsi="Times New Roman" w:hint="eastAsia"/>
          <w:b/>
          <w:bCs/>
          <w:sz w:val="24"/>
          <w:szCs w:val="24"/>
        </w:rPr>
        <w:t>年）</w:t>
      </w:r>
    </w:p>
    <w:p w14:paraId="5F868E18" w14:textId="77777777" w:rsidR="005C37A8" w:rsidRPr="00B86101" w:rsidRDefault="005C37A8" w:rsidP="005C37A8">
      <w:pPr>
        <w:jc w:val="left"/>
        <w:rPr>
          <w:rFonts w:ascii="Times New Roman" w:eastAsia="宋体" w:hAnsi="Times New Roman"/>
        </w:rPr>
      </w:pPr>
    </w:p>
    <w:tbl>
      <w:tblPr>
        <w:tblW w:w="4952" w:type="pct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383"/>
        <w:gridCol w:w="334"/>
        <w:gridCol w:w="284"/>
        <w:gridCol w:w="424"/>
        <w:gridCol w:w="565"/>
        <w:gridCol w:w="7"/>
        <w:gridCol w:w="282"/>
        <w:gridCol w:w="145"/>
        <w:gridCol w:w="566"/>
        <w:gridCol w:w="527"/>
        <w:gridCol w:w="13"/>
        <w:gridCol w:w="311"/>
        <w:gridCol w:w="281"/>
        <w:gridCol w:w="1137"/>
        <w:gridCol w:w="849"/>
        <w:gridCol w:w="568"/>
        <w:gridCol w:w="142"/>
        <w:gridCol w:w="1133"/>
      </w:tblGrid>
      <w:tr w:rsidR="005C37A8" w:rsidRPr="00B86101" w14:paraId="47B53839" w14:textId="77777777" w:rsidTr="00BC294B">
        <w:trPr>
          <w:trHeight w:val="450"/>
          <w:jc w:val="center"/>
        </w:trPr>
        <w:tc>
          <w:tcPr>
            <w:tcW w:w="982" w:type="dxa"/>
            <w:gridSpan w:val="3"/>
            <w:tcBorders>
              <w:left w:val="single" w:sz="4" w:space="0" w:color="auto"/>
            </w:tcBorders>
            <w:vAlign w:val="center"/>
          </w:tcPr>
          <w:p w14:paraId="48061CF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姓名</w:t>
            </w:r>
          </w:p>
        </w:tc>
        <w:tc>
          <w:tcPr>
            <w:tcW w:w="2273" w:type="dxa"/>
            <w:gridSpan w:val="7"/>
            <w:vAlign w:val="center"/>
          </w:tcPr>
          <w:p w14:paraId="2D91047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527" w:type="dxa"/>
            <w:vAlign w:val="center"/>
          </w:tcPr>
          <w:p w14:paraId="2F645A6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任教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>学科</w:t>
            </w:r>
          </w:p>
        </w:tc>
        <w:tc>
          <w:tcPr>
            <w:tcW w:w="1742" w:type="dxa"/>
            <w:gridSpan w:val="4"/>
            <w:vAlign w:val="center"/>
          </w:tcPr>
          <w:p w14:paraId="37ED558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6F7A8D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所属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>教研组</w:t>
            </w:r>
          </w:p>
        </w:tc>
        <w:tc>
          <w:tcPr>
            <w:tcW w:w="1843" w:type="dxa"/>
            <w:gridSpan w:val="3"/>
            <w:vAlign w:val="center"/>
          </w:tcPr>
          <w:p w14:paraId="0613FBF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  <w:tr w:rsidR="005C37A8" w:rsidRPr="00B86101" w14:paraId="2813ABD0" w14:textId="77777777" w:rsidTr="00BC294B">
        <w:trPr>
          <w:trHeight w:val="480"/>
          <w:jc w:val="center"/>
        </w:trPr>
        <w:tc>
          <w:tcPr>
            <w:tcW w:w="982" w:type="dxa"/>
            <w:gridSpan w:val="3"/>
            <w:tcBorders>
              <w:left w:val="single" w:sz="4" w:space="0" w:color="auto"/>
            </w:tcBorders>
            <w:vAlign w:val="center"/>
          </w:tcPr>
          <w:p w14:paraId="0E3ABD3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学校信息化环境</w:t>
            </w:r>
          </w:p>
        </w:tc>
        <w:tc>
          <w:tcPr>
            <w:tcW w:w="7234" w:type="dxa"/>
            <w:gridSpan w:val="16"/>
            <w:vAlign w:val="center"/>
          </w:tcPr>
          <w:p w14:paraId="7E79F75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多媒体环境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混合学习环境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智慧学习环境</w:t>
            </w:r>
          </w:p>
        </w:tc>
      </w:tr>
      <w:tr w:rsidR="005C37A8" w:rsidRPr="00B86101" w14:paraId="563766DD" w14:textId="77777777" w:rsidTr="00BC294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  <w:jc w:val="center"/>
        </w:trPr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1C5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教研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>组</w:t>
            </w:r>
          </w:p>
          <w:p w14:paraId="1351E30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能力选点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0808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能力点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1</w:t>
            </w:r>
          </w:p>
          <w:p w14:paraId="27D093B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9BF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能力点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2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127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能力点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3</w:t>
            </w:r>
          </w:p>
          <w:p w14:paraId="68A7359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FF2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能力点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4</w:t>
            </w:r>
          </w:p>
          <w:p w14:paraId="14099F0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6FFB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能力点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5</w:t>
            </w:r>
          </w:p>
          <w:p w14:paraId="032C514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</w:tr>
      <w:tr w:rsidR="005C37A8" w:rsidRPr="00B86101" w14:paraId="398AC254" w14:textId="77777777" w:rsidTr="00BC294B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  <w:jc w:val="center"/>
        </w:trPr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041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个人关注</w:t>
            </w:r>
          </w:p>
          <w:p w14:paraId="7F1445C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的能力点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493F" w14:textId="77777777" w:rsidR="005C37A8" w:rsidRPr="00B86101" w:rsidRDefault="005C37A8" w:rsidP="00BC294B">
            <w:pPr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E143" w14:textId="77777777" w:rsidR="005C37A8" w:rsidRPr="00B86101" w:rsidRDefault="005C37A8" w:rsidP="00BC294B">
            <w:pPr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个人能力选点</w:t>
            </w:r>
          </w:p>
        </w:tc>
        <w:tc>
          <w:tcPr>
            <w:tcW w:w="4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285FA" w14:textId="77777777" w:rsidR="005C37A8" w:rsidRPr="00B86101" w:rsidRDefault="005C37A8" w:rsidP="005C37A8">
            <w:pPr>
              <w:pStyle w:val="aa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②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 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③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    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（从本教研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>组能力选点及个人关注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能力</w:t>
            </w:r>
            <w:r w:rsidRPr="00B86101">
              <w:rPr>
                <w:rFonts w:ascii="Times New Roman" w:eastAsia="宋体" w:hAnsi="Times New Roman" w:cs="宋体"/>
                <w:kern w:val="0"/>
                <w:szCs w:val="21"/>
              </w:rPr>
              <w:t>点中，选定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3</w:t>
            </w:r>
            <w:r w:rsidRPr="00B86101">
              <w:rPr>
                <w:rFonts w:ascii="Times New Roman" w:eastAsia="宋体" w:hAnsi="Times New Roman" w:cs="宋体" w:hint="eastAsia"/>
                <w:kern w:val="0"/>
                <w:szCs w:val="21"/>
              </w:rPr>
              <w:t>项）</w:t>
            </w:r>
          </w:p>
        </w:tc>
      </w:tr>
      <w:tr w:rsidR="005C37A8" w:rsidRPr="00B86101" w14:paraId="7AB86E32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3"/>
          <w:jc w:val="center"/>
        </w:trPr>
        <w:tc>
          <w:tcPr>
            <w:tcW w:w="8216" w:type="dxa"/>
            <w:gridSpan w:val="19"/>
          </w:tcPr>
          <w:p w14:paraId="1B4DE9C2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个人研修专题：（</w:t>
            </w:r>
            <w:r w:rsidRPr="00B86101">
              <w:rPr>
                <w:rFonts w:ascii="Times New Roman" w:eastAsia="宋体" w:hAnsi="Times New Roman"/>
              </w:rPr>
              <w:t>在教研组</w:t>
            </w:r>
            <w:r w:rsidRPr="00B86101">
              <w:rPr>
                <w:rFonts w:ascii="Times New Roman" w:eastAsia="宋体" w:hAnsi="Times New Roman" w:hint="eastAsia"/>
              </w:rPr>
              <w:t>设</w:t>
            </w:r>
            <w:r w:rsidRPr="00B86101">
              <w:rPr>
                <w:rFonts w:ascii="Times New Roman" w:eastAsia="宋体" w:hAnsi="Times New Roman"/>
              </w:rPr>
              <w:t>定的研修专题</w:t>
            </w:r>
            <w:r w:rsidRPr="00B86101">
              <w:rPr>
                <w:rFonts w:ascii="Times New Roman" w:eastAsia="宋体" w:hAnsi="Times New Roman" w:hint="eastAsia"/>
              </w:rPr>
              <w:t>基础</w:t>
            </w:r>
            <w:r w:rsidRPr="00B86101">
              <w:rPr>
                <w:rFonts w:ascii="Times New Roman" w:eastAsia="宋体" w:hAnsi="Times New Roman"/>
              </w:rPr>
              <w:t>上，</w:t>
            </w:r>
            <w:r w:rsidRPr="00B86101">
              <w:rPr>
                <w:rFonts w:ascii="Times New Roman" w:eastAsia="宋体" w:hAnsi="Times New Roman" w:hint="eastAsia"/>
              </w:rPr>
              <w:t>结合</w:t>
            </w:r>
            <w:r w:rsidRPr="00B86101">
              <w:rPr>
                <w:rFonts w:ascii="Times New Roman" w:eastAsia="宋体" w:hAnsi="Times New Roman"/>
              </w:rPr>
              <w:t>个人能力选点，确定研修</w:t>
            </w:r>
            <w:r w:rsidRPr="00B86101">
              <w:rPr>
                <w:rFonts w:ascii="Times New Roman" w:eastAsia="宋体" w:hAnsi="Times New Roman" w:hint="eastAsia"/>
              </w:rPr>
              <w:t>专题）</w:t>
            </w:r>
          </w:p>
          <w:p w14:paraId="170D77C5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</w:p>
        </w:tc>
      </w:tr>
      <w:tr w:rsidR="005C37A8" w:rsidRPr="00B86101" w14:paraId="1386A125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8"/>
          <w:jc w:val="center"/>
        </w:trPr>
        <w:tc>
          <w:tcPr>
            <w:tcW w:w="648" w:type="dxa"/>
            <w:gridSpan w:val="2"/>
            <w:vMerge w:val="restart"/>
            <w:vAlign w:val="center"/>
          </w:tcPr>
          <w:p w14:paraId="106865C2" w14:textId="77777777" w:rsidR="005C37A8" w:rsidRPr="00B86101" w:rsidRDefault="005C37A8" w:rsidP="00BC294B">
            <w:pPr>
              <w:ind w:left="12"/>
              <w:jc w:val="center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预期</w:t>
            </w:r>
            <w:r w:rsidRPr="00B86101">
              <w:rPr>
                <w:rFonts w:ascii="Times New Roman" w:eastAsia="宋体" w:hAnsi="Times New Roman"/>
              </w:rPr>
              <w:t>研修成果</w:t>
            </w:r>
          </w:p>
        </w:tc>
        <w:tc>
          <w:tcPr>
            <w:tcW w:w="1896" w:type="dxa"/>
            <w:gridSpan w:val="6"/>
          </w:tcPr>
          <w:p w14:paraId="1014850B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学情</w:t>
            </w:r>
            <w:r w:rsidRPr="00B86101">
              <w:rPr>
                <w:rFonts w:ascii="Times New Roman" w:eastAsia="宋体" w:hAnsi="Times New Roman"/>
              </w:rPr>
              <w:t>分析</w:t>
            </w:r>
          </w:p>
        </w:tc>
        <w:tc>
          <w:tcPr>
            <w:tcW w:w="1843" w:type="dxa"/>
            <w:gridSpan w:val="6"/>
          </w:tcPr>
          <w:p w14:paraId="7E40A7FF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教学</w:t>
            </w:r>
            <w:r w:rsidRPr="00B86101">
              <w:rPr>
                <w:rFonts w:ascii="Times New Roman" w:eastAsia="宋体" w:hAnsi="Times New Roman"/>
              </w:rPr>
              <w:t>设计</w:t>
            </w:r>
          </w:p>
        </w:tc>
        <w:tc>
          <w:tcPr>
            <w:tcW w:w="1986" w:type="dxa"/>
            <w:gridSpan w:val="2"/>
          </w:tcPr>
          <w:p w14:paraId="1179D9E6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学</w:t>
            </w:r>
            <w:r w:rsidRPr="00B86101">
              <w:rPr>
                <w:rFonts w:ascii="Times New Roman" w:eastAsia="宋体" w:hAnsi="Times New Roman"/>
              </w:rPr>
              <w:t>法指导</w:t>
            </w:r>
          </w:p>
        </w:tc>
        <w:tc>
          <w:tcPr>
            <w:tcW w:w="1843" w:type="dxa"/>
            <w:gridSpan w:val="3"/>
          </w:tcPr>
          <w:p w14:paraId="0AA91490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学业</w:t>
            </w:r>
            <w:r w:rsidRPr="00B86101">
              <w:rPr>
                <w:rFonts w:ascii="Times New Roman" w:eastAsia="宋体" w:hAnsi="Times New Roman"/>
              </w:rPr>
              <w:t>评价</w:t>
            </w:r>
          </w:p>
        </w:tc>
      </w:tr>
      <w:tr w:rsidR="005C37A8" w:rsidRPr="00B86101" w14:paraId="5DF10FE6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8"/>
          <w:jc w:val="center"/>
        </w:trPr>
        <w:tc>
          <w:tcPr>
            <w:tcW w:w="648" w:type="dxa"/>
            <w:gridSpan w:val="2"/>
            <w:vMerge/>
          </w:tcPr>
          <w:p w14:paraId="2EE0D133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</w:p>
        </w:tc>
        <w:tc>
          <w:tcPr>
            <w:tcW w:w="1896" w:type="dxa"/>
            <w:gridSpan w:val="6"/>
          </w:tcPr>
          <w:p w14:paraId="01C65352" w14:textId="77777777" w:rsidR="005C37A8" w:rsidRPr="00B86101" w:rsidRDefault="005C37A8" w:rsidP="005C37A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分析</w:t>
            </w:r>
            <w:r w:rsidRPr="00B86101">
              <w:rPr>
                <w:rFonts w:ascii="Times New Roman" w:eastAsia="宋体" w:hAnsi="Times New Roman"/>
              </w:rPr>
              <w:t>软件操作过程与结果的视频</w:t>
            </w:r>
            <w:r w:rsidRPr="00B86101">
              <w:rPr>
                <w:rFonts w:ascii="Times New Roman" w:eastAsia="宋体" w:hAnsi="Times New Roman" w:hint="eastAsia"/>
              </w:rPr>
              <w:t>记录</w:t>
            </w:r>
            <w:r w:rsidRPr="00B86101">
              <w:rPr>
                <w:rFonts w:ascii="Times New Roman" w:eastAsia="宋体" w:hAnsi="Times New Roman"/>
              </w:rPr>
              <w:t>及说明</w:t>
            </w:r>
          </w:p>
          <w:p w14:paraId="30771056" w14:textId="77777777" w:rsidR="005C37A8" w:rsidRPr="00B86101" w:rsidRDefault="005C37A8" w:rsidP="005C37A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分析</w:t>
            </w:r>
            <w:r w:rsidRPr="00B86101">
              <w:rPr>
                <w:rFonts w:ascii="Times New Roman" w:eastAsia="宋体" w:hAnsi="Times New Roman"/>
              </w:rPr>
              <w:t>结果应用于教学设计的说明</w:t>
            </w:r>
          </w:p>
          <w:p w14:paraId="62BA78C7" w14:textId="77777777" w:rsidR="005C37A8" w:rsidRPr="00B86101" w:rsidRDefault="005C37A8" w:rsidP="005C37A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其它</w:t>
            </w:r>
          </w:p>
        </w:tc>
        <w:tc>
          <w:tcPr>
            <w:tcW w:w="1843" w:type="dxa"/>
            <w:gridSpan w:val="6"/>
          </w:tcPr>
          <w:p w14:paraId="26B84A5A" w14:textId="77777777" w:rsidR="005C37A8" w:rsidRPr="00B86101" w:rsidRDefault="005C37A8" w:rsidP="005C37A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教案</w:t>
            </w:r>
          </w:p>
          <w:p w14:paraId="0709334B" w14:textId="77777777" w:rsidR="005C37A8" w:rsidRPr="00B86101" w:rsidRDefault="005C37A8" w:rsidP="005C37A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教学</w:t>
            </w:r>
            <w:r w:rsidRPr="00B86101">
              <w:rPr>
                <w:rFonts w:ascii="Times New Roman" w:eastAsia="宋体" w:hAnsi="Times New Roman"/>
              </w:rPr>
              <w:t>设计片断</w:t>
            </w:r>
          </w:p>
          <w:p w14:paraId="07017A7F" w14:textId="77777777" w:rsidR="005C37A8" w:rsidRPr="00B86101" w:rsidRDefault="005C37A8" w:rsidP="005C37A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教学</w:t>
            </w:r>
            <w:r w:rsidRPr="00B86101">
              <w:rPr>
                <w:rFonts w:ascii="Times New Roman" w:eastAsia="宋体" w:hAnsi="Times New Roman"/>
              </w:rPr>
              <w:t>设计反思</w:t>
            </w:r>
          </w:p>
          <w:p w14:paraId="5EC52118" w14:textId="77777777" w:rsidR="005C37A8" w:rsidRPr="00B86101" w:rsidRDefault="005C37A8" w:rsidP="005C37A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教案修改</w:t>
            </w:r>
            <w:r w:rsidRPr="00B86101">
              <w:rPr>
                <w:rFonts w:ascii="Times New Roman" w:eastAsia="宋体" w:hAnsi="Times New Roman"/>
              </w:rPr>
              <w:t>与优化</w:t>
            </w:r>
            <w:r w:rsidRPr="00B86101">
              <w:rPr>
                <w:rFonts w:ascii="Times New Roman" w:eastAsia="宋体" w:hAnsi="Times New Roman" w:hint="eastAsia"/>
              </w:rPr>
              <w:t>结果</w:t>
            </w:r>
          </w:p>
          <w:p w14:paraId="4B937015" w14:textId="77777777" w:rsidR="005C37A8" w:rsidRPr="00B86101" w:rsidRDefault="005C37A8" w:rsidP="005C37A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其它</w:t>
            </w:r>
          </w:p>
        </w:tc>
        <w:tc>
          <w:tcPr>
            <w:tcW w:w="1986" w:type="dxa"/>
            <w:gridSpan w:val="2"/>
          </w:tcPr>
          <w:p w14:paraId="723FB1B7" w14:textId="77777777" w:rsidR="005C37A8" w:rsidRPr="00B86101" w:rsidRDefault="005C37A8" w:rsidP="005C37A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信息</w:t>
            </w:r>
            <w:r w:rsidRPr="00B86101">
              <w:rPr>
                <w:rFonts w:ascii="Times New Roman" w:eastAsia="宋体" w:hAnsi="Times New Roman"/>
              </w:rPr>
              <w:t>技术应用</w:t>
            </w:r>
            <w:r w:rsidRPr="00B86101">
              <w:rPr>
                <w:rFonts w:ascii="Times New Roman" w:eastAsia="宋体" w:hAnsi="Times New Roman" w:hint="eastAsia"/>
              </w:rPr>
              <w:t>课</w:t>
            </w:r>
            <w:r w:rsidRPr="00B86101">
              <w:rPr>
                <w:rFonts w:ascii="Times New Roman" w:eastAsia="宋体" w:hAnsi="Times New Roman"/>
              </w:rPr>
              <w:t>例视频</w:t>
            </w:r>
          </w:p>
          <w:p w14:paraId="10919C64" w14:textId="77777777" w:rsidR="005C37A8" w:rsidRPr="00B86101" w:rsidRDefault="005C37A8" w:rsidP="005C37A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信息</w:t>
            </w:r>
            <w:r w:rsidRPr="00B86101">
              <w:rPr>
                <w:rFonts w:ascii="Times New Roman" w:eastAsia="宋体" w:hAnsi="Times New Roman"/>
              </w:rPr>
              <w:t>技术应用教学片断视频</w:t>
            </w:r>
          </w:p>
          <w:p w14:paraId="3D2952D0" w14:textId="77777777" w:rsidR="005C37A8" w:rsidRPr="00B86101" w:rsidRDefault="005C37A8" w:rsidP="005C37A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教学</w:t>
            </w:r>
            <w:r w:rsidRPr="00B86101">
              <w:rPr>
                <w:rFonts w:ascii="Times New Roman" w:eastAsia="宋体" w:hAnsi="Times New Roman"/>
              </w:rPr>
              <w:t>反思</w:t>
            </w:r>
          </w:p>
          <w:p w14:paraId="755ACF06" w14:textId="77777777" w:rsidR="005C37A8" w:rsidRPr="00B86101" w:rsidRDefault="005C37A8" w:rsidP="005C37A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其它</w:t>
            </w:r>
          </w:p>
        </w:tc>
        <w:tc>
          <w:tcPr>
            <w:tcW w:w="1843" w:type="dxa"/>
            <w:gridSpan w:val="3"/>
          </w:tcPr>
          <w:p w14:paraId="37C514BD" w14:textId="77777777" w:rsidR="005C37A8" w:rsidRPr="00B86101" w:rsidRDefault="005C37A8" w:rsidP="005C37A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评价</w:t>
            </w:r>
            <w:r w:rsidRPr="00B86101">
              <w:rPr>
                <w:rFonts w:ascii="Times New Roman" w:eastAsia="宋体" w:hAnsi="Times New Roman"/>
              </w:rPr>
              <w:t>量规</w:t>
            </w:r>
            <w:r w:rsidRPr="00B86101">
              <w:rPr>
                <w:rFonts w:ascii="Times New Roman" w:eastAsia="宋体" w:hAnsi="Times New Roman" w:hint="eastAsia"/>
              </w:rPr>
              <w:t>设计及</w:t>
            </w:r>
            <w:r w:rsidRPr="00B86101">
              <w:rPr>
                <w:rFonts w:ascii="Times New Roman" w:eastAsia="宋体" w:hAnsi="Times New Roman"/>
              </w:rPr>
              <w:t>工具说明</w:t>
            </w:r>
          </w:p>
          <w:p w14:paraId="1EB95E5E" w14:textId="77777777" w:rsidR="005C37A8" w:rsidRPr="00B86101" w:rsidRDefault="005C37A8" w:rsidP="005C37A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评价</w:t>
            </w:r>
            <w:r w:rsidRPr="00B86101">
              <w:rPr>
                <w:rFonts w:ascii="Times New Roman" w:eastAsia="宋体" w:hAnsi="Times New Roman"/>
              </w:rPr>
              <w:t>数据采集工具与采集</w:t>
            </w:r>
            <w:r w:rsidRPr="00B86101">
              <w:rPr>
                <w:rFonts w:ascii="Times New Roman" w:eastAsia="宋体" w:hAnsi="Times New Roman" w:hint="eastAsia"/>
              </w:rPr>
              <w:t>方法说明</w:t>
            </w:r>
          </w:p>
          <w:p w14:paraId="48660F78" w14:textId="77777777" w:rsidR="005C37A8" w:rsidRPr="00B86101" w:rsidRDefault="005C37A8" w:rsidP="005C37A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数据</w:t>
            </w:r>
            <w:r w:rsidRPr="00B86101">
              <w:rPr>
                <w:rFonts w:ascii="Times New Roman" w:eastAsia="宋体" w:hAnsi="Times New Roman"/>
              </w:rPr>
              <w:t>可视化呈现方式与结果</w:t>
            </w:r>
          </w:p>
          <w:p w14:paraId="0E6C47D6" w14:textId="77777777" w:rsidR="005C37A8" w:rsidRPr="00B86101" w:rsidRDefault="005C37A8" w:rsidP="005C37A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档案</w:t>
            </w:r>
            <w:r w:rsidRPr="00B86101">
              <w:rPr>
                <w:rFonts w:ascii="Times New Roman" w:eastAsia="宋体" w:hAnsi="Times New Roman"/>
              </w:rPr>
              <w:t>袋评价的工具</w:t>
            </w:r>
            <w:r w:rsidRPr="00B86101">
              <w:rPr>
                <w:rFonts w:ascii="Times New Roman" w:eastAsia="宋体" w:hAnsi="Times New Roman" w:hint="eastAsia"/>
              </w:rPr>
              <w:t>、方法</w:t>
            </w:r>
            <w:r w:rsidRPr="00B86101">
              <w:rPr>
                <w:rFonts w:ascii="Times New Roman" w:eastAsia="宋体" w:hAnsi="Times New Roman"/>
              </w:rPr>
              <w:t>与评价结果</w:t>
            </w:r>
          </w:p>
          <w:p w14:paraId="6B0C9D07" w14:textId="77777777" w:rsidR="005C37A8" w:rsidRPr="00B86101" w:rsidRDefault="005C37A8" w:rsidP="005C37A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其它</w:t>
            </w:r>
          </w:p>
        </w:tc>
      </w:tr>
      <w:tr w:rsidR="005C37A8" w:rsidRPr="00B86101" w14:paraId="703C3F3C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9"/>
          <w:jc w:val="center"/>
        </w:trPr>
        <w:tc>
          <w:tcPr>
            <w:tcW w:w="8216" w:type="dxa"/>
            <w:gridSpan w:val="19"/>
          </w:tcPr>
          <w:p w14:paraId="03FBDC3A" w14:textId="77777777" w:rsidR="005C37A8" w:rsidRPr="00B86101" w:rsidRDefault="005C37A8" w:rsidP="00BC294B">
            <w:pPr>
              <w:ind w:left="12"/>
              <w:jc w:val="center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学习</w:t>
            </w:r>
            <w:r w:rsidRPr="00B86101">
              <w:rPr>
                <w:rFonts w:ascii="Times New Roman" w:eastAsia="宋体" w:hAnsi="Times New Roman"/>
              </w:rPr>
              <w:t>共同体</w:t>
            </w:r>
            <w:r w:rsidRPr="00B86101">
              <w:rPr>
                <w:rFonts w:ascii="Times New Roman" w:eastAsia="宋体" w:hAnsi="Times New Roman" w:hint="eastAsia"/>
              </w:rPr>
              <w:t>（</w:t>
            </w:r>
            <w:r w:rsidRPr="00B86101">
              <w:rPr>
                <w:rFonts w:ascii="Times New Roman" w:eastAsia="宋体" w:hAnsi="Times New Roman"/>
              </w:rPr>
              <w:t>结构和人员</w:t>
            </w:r>
            <w:r w:rsidRPr="00B86101">
              <w:rPr>
                <w:rFonts w:ascii="Times New Roman" w:eastAsia="宋体" w:hAnsi="Times New Roman" w:hint="eastAsia"/>
              </w:rPr>
              <w:t>）</w:t>
            </w:r>
          </w:p>
        </w:tc>
      </w:tr>
      <w:tr w:rsidR="005C37A8" w:rsidRPr="00B86101" w14:paraId="1FD2AF5E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  <w:jc w:val="center"/>
        </w:trPr>
        <w:tc>
          <w:tcPr>
            <w:tcW w:w="1690" w:type="dxa"/>
            <w:gridSpan w:val="5"/>
          </w:tcPr>
          <w:p w14:paraId="5252DA68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教研</w:t>
            </w:r>
            <w:r w:rsidRPr="00B86101">
              <w:rPr>
                <w:rFonts w:ascii="Times New Roman" w:eastAsia="宋体" w:hAnsi="Times New Roman"/>
              </w:rPr>
              <w:t>组同伴</w:t>
            </w:r>
          </w:p>
        </w:tc>
        <w:tc>
          <w:tcPr>
            <w:tcW w:w="6526" w:type="dxa"/>
            <w:gridSpan w:val="14"/>
          </w:tcPr>
          <w:p w14:paraId="4F919A20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</w:p>
        </w:tc>
      </w:tr>
      <w:tr w:rsidR="005C37A8" w:rsidRPr="00B86101" w14:paraId="02CC199C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"/>
          <w:jc w:val="center"/>
        </w:trPr>
        <w:tc>
          <w:tcPr>
            <w:tcW w:w="1690" w:type="dxa"/>
            <w:gridSpan w:val="5"/>
          </w:tcPr>
          <w:p w14:paraId="709E78A5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校内相同</w:t>
            </w:r>
            <w:r w:rsidRPr="00B86101">
              <w:rPr>
                <w:rFonts w:ascii="Times New Roman" w:eastAsia="宋体" w:hAnsi="Times New Roman"/>
              </w:rPr>
              <w:t>能力</w:t>
            </w:r>
            <w:r w:rsidRPr="00B86101">
              <w:rPr>
                <w:rFonts w:ascii="Times New Roman" w:eastAsia="宋体" w:hAnsi="Times New Roman" w:hint="eastAsia"/>
              </w:rPr>
              <w:t>点</w:t>
            </w:r>
            <w:r w:rsidRPr="00B86101">
              <w:rPr>
                <w:rFonts w:ascii="Times New Roman" w:eastAsia="宋体" w:hAnsi="Times New Roman"/>
              </w:rPr>
              <w:t>研修同伴</w:t>
            </w:r>
          </w:p>
        </w:tc>
        <w:tc>
          <w:tcPr>
            <w:tcW w:w="6526" w:type="dxa"/>
            <w:gridSpan w:val="14"/>
          </w:tcPr>
          <w:p w14:paraId="0A87476F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</w:p>
        </w:tc>
      </w:tr>
      <w:tr w:rsidR="005C37A8" w:rsidRPr="00B86101" w14:paraId="46230B24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  <w:jc w:val="center"/>
        </w:trPr>
        <w:tc>
          <w:tcPr>
            <w:tcW w:w="1690" w:type="dxa"/>
            <w:gridSpan w:val="5"/>
          </w:tcPr>
          <w:p w14:paraId="6AFF368F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区域</w:t>
            </w:r>
            <w:r w:rsidRPr="00B86101">
              <w:rPr>
                <w:rFonts w:ascii="Times New Roman" w:eastAsia="宋体" w:hAnsi="Times New Roman"/>
              </w:rPr>
              <w:t>教研同伴</w:t>
            </w:r>
          </w:p>
        </w:tc>
        <w:tc>
          <w:tcPr>
            <w:tcW w:w="6526" w:type="dxa"/>
            <w:gridSpan w:val="14"/>
          </w:tcPr>
          <w:p w14:paraId="5BDCF154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</w:p>
        </w:tc>
      </w:tr>
      <w:tr w:rsidR="005C37A8" w:rsidRPr="00B86101" w14:paraId="7FA5EBAF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  <w:jc w:val="center"/>
        </w:trPr>
        <w:tc>
          <w:tcPr>
            <w:tcW w:w="1690" w:type="dxa"/>
            <w:gridSpan w:val="5"/>
          </w:tcPr>
          <w:p w14:paraId="496F45EF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上级</w:t>
            </w:r>
            <w:r w:rsidRPr="00B86101">
              <w:rPr>
                <w:rFonts w:ascii="Times New Roman" w:eastAsia="宋体" w:hAnsi="Times New Roman"/>
              </w:rPr>
              <w:t>指导专家</w:t>
            </w:r>
          </w:p>
        </w:tc>
        <w:tc>
          <w:tcPr>
            <w:tcW w:w="6526" w:type="dxa"/>
            <w:gridSpan w:val="14"/>
          </w:tcPr>
          <w:p w14:paraId="4CDAC434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</w:p>
        </w:tc>
      </w:tr>
      <w:tr w:rsidR="005C37A8" w:rsidRPr="00B86101" w14:paraId="0E4BB26D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  <w:jc w:val="center"/>
        </w:trPr>
        <w:tc>
          <w:tcPr>
            <w:tcW w:w="1690" w:type="dxa"/>
            <w:gridSpan w:val="5"/>
          </w:tcPr>
          <w:p w14:paraId="1B4F8EE3" w14:textId="77777777" w:rsidR="005C37A8" w:rsidRPr="00B86101" w:rsidRDefault="005C37A8" w:rsidP="00BC294B">
            <w:pPr>
              <w:ind w:left="12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其它</w:t>
            </w:r>
            <w:r w:rsidRPr="00B86101">
              <w:rPr>
                <w:rFonts w:ascii="Times New Roman" w:eastAsia="宋体" w:hAnsi="Times New Roman"/>
              </w:rPr>
              <w:t>同伴</w:t>
            </w:r>
          </w:p>
        </w:tc>
        <w:tc>
          <w:tcPr>
            <w:tcW w:w="6526" w:type="dxa"/>
            <w:gridSpan w:val="14"/>
          </w:tcPr>
          <w:p w14:paraId="56296D1C" w14:textId="77777777" w:rsidR="005C37A8" w:rsidRPr="00B86101" w:rsidRDefault="005C37A8" w:rsidP="00BC294B">
            <w:pPr>
              <w:rPr>
                <w:rFonts w:ascii="Times New Roman" w:eastAsia="宋体" w:hAnsi="Times New Roman"/>
              </w:rPr>
            </w:pPr>
          </w:p>
        </w:tc>
      </w:tr>
      <w:tr w:rsidR="005C37A8" w:rsidRPr="00B86101" w14:paraId="2F855DA9" w14:textId="77777777" w:rsidTr="00BC294B">
        <w:tblPrEx>
          <w:tblBorders>
            <w:lef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7"/>
          <w:jc w:val="center"/>
        </w:trPr>
        <w:tc>
          <w:tcPr>
            <w:tcW w:w="82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E9E" w14:textId="77777777" w:rsidR="005C37A8" w:rsidRPr="00B86101" w:rsidRDefault="005C37A8" w:rsidP="00BC294B">
            <w:pPr>
              <w:ind w:left="12"/>
              <w:jc w:val="center"/>
              <w:rPr>
                <w:rFonts w:ascii="Times New Roman" w:eastAsia="宋体" w:hAnsi="Times New Roman"/>
              </w:rPr>
            </w:pPr>
            <w:r w:rsidRPr="00B86101">
              <w:rPr>
                <w:rFonts w:ascii="Times New Roman" w:eastAsia="宋体" w:hAnsi="Times New Roman" w:hint="eastAsia"/>
              </w:rPr>
              <w:t>学习</w:t>
            </w:r>
            <w:r w:rsidRPr="00B86101">
              <w:rPr>
                <w:rFonts w:ascii="Times New Roman" w:eastAsia="宋体" w:hAnsi="Times New Roman"/>
              </w:rPr>
              <w:t>与</w:t>
            </w:r>
            <w:r w:rsidRPr="00B86101">
              <w:rPr>
                <w:rFonts w:ascii="Times New Roman" w:eastAsia="宋体" w:hAnsi="Times New Roman" w:hint="eastAsia"/>
              </w:rPr>
              <w:t>研修设计进度（可加页）</w:t>
            </w:r>
          </w:p>
        </w:tc>
      </w:tr>
      <w:tr w:rsidR="005C37A8" w:rsidRPr="00B86101" w14:paraId="55B37C22" w14:textId="77777777" w:rsidTr="00BC294B">
        <w:trPr>
          <w:trHeight w:val="90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2A66E0F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周次</w:t>
            </w:r>
          </w:p>
        </w:tc>
        <w:tc>
          <w:tcPr>
            <w:tcW w:w="1001" w:type="dxa"/>
            <w:gridSpan w:val="3"/>
            <w:vAlign w:val="center"/>
          </w:tcPr>
          <w:p w14:paraId="47D0D23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研修</w:t>
            </w:r>
          </w:p>
          <w:p w14:paraId="311CB50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能力点</w:t>
            </w:r>
          </w:p>
        </w:tc>
        <w:tc>
          <w:tcPr>
            <w:tcW w:w="996" w:type="dxa"/>
            <w:gridSpan w:val="3"/>
            <w:vAlign w:val="center"/>
          </w:tcPr>
          <w:p w14:paraId="3559F13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自主选学</w:t>
            </w:r>
          </w:p>
        </w:tc>
        <w:tc>
          <w:tcPr>
            <w:tcW w:w="993" w:type="dxa"/>
            <w:gridSpan w:val="3"/>
            <w:vAlign w:val="center"/>
          </w:tcPr>
          <w:p w14:paraId="56868CE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个人实践</w:t>
            </w:r>
          </w:p>
        </w:tc>
        <w:tc>
          <w:tcPr>
            <w:tcW w:w="2269" w:type="dxa"/>
            <w:gridSpan w:val="5"/>
            <w:vAlign w:val="center"/>
          </w:tcPr>
          <w:p w14:paraId="02D7C12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同伴</w:t>
            </w:r>
            <w:r w:rsidRPr="00B86101">
              <w:rPr>
                <w:rFonts w:ascii="Times New Roman" w:eastAsia="宋体" w:hAnsi="Times New Roman" w:cs="黑体"/>
                <w:szCs w:val="21"/>
              </w:rPr>
              <w:t>互助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（听评课、教法研讨、展示交流等</w:t>
            </w:r>
            <w:r w:rsidRPr="00B86101">
              <w:rPr>
                <w:rFonts w:ascii="Times New Roman" w:eastAsia="宋体" w:hAnsi="Times New Roman" w:cs="黑体"/>
                <w:szCs w:val="21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 w14:paraId="2A18A83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活动</w:t>
            </w:r>
            <w:r w:rsidRPr="00B86101">
              <w:rPr>
                <w:rFonts w:ascii="Times New Roman" w:eastAsia="宋体" w:hAnsi="Times New Roman" w:cs="黑体"/>
                <w:szCs w:val="21"/>
              </w:rPr>
              <w:t>方式</w:t>
            </w:r>
          </w:p>
          <w:p w14:paraId="0EFB0E2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（网络、现场</w:t>
            </w:r>
            <w:r w:rsidRPr="00B86101">
              <w:rPr>
                <w:rFonts w:ascii="Times New Roman" w:eastAsia="宋体" w:hAnsi="Times New Roman" w:cs="黑体"/>
                <w:szCs w:val="21"/>
              </w:rPr>
              <w:t>）</w:t>
            </w:r>
          </w:p>
        </w:tc>
        <w:tc>
          <w:tcPr>
            <w:tcW w:w="1133" w:type="dxa"/>
            <w:vAlign w:val="center"/>
          </w:tcPr>
          <w:p w14:paraId="505B6894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技术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/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资源</w:t>
            </w:r>
          </w:p>
          <w:p w14:paraId="5DC7D140" w14:textId="77777777" w:rsidR="005C37A8" w:rsidRPr="00B86101" w:rsidRDefault="005C37A8" w:rsidP="00BC294B">
            <w:pPr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支持</w:t>
            </w:r>
          </w:p>
        </w:tc>
      </w:tr>
      <w:tr w:rsidR="005C37A8" w:rsidRPr="00B86101" w14:paraId="5DAC7564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61AE162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E95461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6FAEAB5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AF0BB8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2056A1B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87303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B50968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508FC53D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3C2052F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F1BE58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2C4192C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AA7FC1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497EA924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B2B990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29B72C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78DA975F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368E99C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7AEB20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23F1642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E9B23C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20B932D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DFFA9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5A9DF55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0294F88E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74EE064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A72D76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2BFA5D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D4A5E9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491B516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80F672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1F5824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155B1DE4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2810099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0A4DEEC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6ACE4D3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77519A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2664AC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94F7AB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924018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4B6BD031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63966DB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1CFD21E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3609D1B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1BF219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0C77611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AD55A2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5F10C2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1504FAC2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021EBF1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095C6A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3CF29A5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21893E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43EF3F5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C5DC37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41FDA4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3320E0A9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7B14A3B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1D9890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169F05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836E31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CB207E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4E4EA2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CF7A27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1EA54226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0F57920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2D8A003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223635F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4C1EAC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6E57984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17A7F9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37C9D24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510E0027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44E77E0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FD9A9C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C541B9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1B2CB3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632ADDA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859C3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6C5E5C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3E83D15B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2128BCB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2DCD5E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D06F0C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E5112A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744BE1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3D98A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D15204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420A491E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6203652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74D566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2CF7715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BC4405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22E44D3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736FD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695F5F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3D5F61B3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1FA3E0D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CF4480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27C24C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F9C10C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413B9EF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4D73C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1601054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235D79C4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0F33DB2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36C54A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DF8FF9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472D53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5469AA9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C345D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25C20A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04B1EBCD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5415188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85B49C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12A942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983CC0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20380E0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7EED5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D63474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4428F2CC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38AFC0C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4982AF8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35950B8A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1E86EC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CEE59E7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FBC0B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B1C34F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3FF7F83B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71F75AB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396114A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C62E8D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98A8E1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378EA7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0C8556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6080959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2E5A22D7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26FACD9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EAF0C99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1C83407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24E05C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3641761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85D456D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7D3D28F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360FAEB9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52F75D1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6BBCE3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1DE2118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04C75F42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6F9E1A1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5B467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BAAE494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5A1A620B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12AEC873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564CA41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53EF42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B2A0736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46638A8B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C6CDE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CD7490E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79E1C599" w14:textId="77777777" w:rsidTr="00BC294B">
        <w:trPr>
          <w:trHeight w:val="459"/>
          <w:jc w:val="center"/>
        </w:trPr>
        <w:tc>
          <w:tcPr>
            <w:tcW w:w="265" w:type="dxa"/>
            <w:tcBorders>
              <w:left w:val="single" w:sz="4" w:space="0" w:color="auto"/>
            </w:tcBorders>
            <w:vAlign w:val="center"/>
          </w:tcPr>
          <w:p w14:paraId="41303688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71A8E6E1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77AE4005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2DAEA7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2269" w:type="dxa"/>
            <w:gridSpan w:val="5"/>
            <w:vAlign w:val="center"/>
          </w:tcPr>
          <w:p w14:paraId="5360B6CF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052013C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5063310" w14:textId="77777777" w:rsidR="005C37A8" w:rsidRPr="00B86101" w:rsidRDefault="005C37A8" w:rsidP="00BC294B">
            <w:pPr>
              <w:widowControl/>
              <w:jc w:val="center"/>
              <w:rPr>
                <w:rFonts w:ascii="Times New Roman" w:eastAsia="宋体" w:hAnsi="Times New Roman" w:cs="黑体"/>
                <w:szCs w:val="21"/>
              </w:rPr>
            </w:pPr>
          </w:p>
        </w:tc>
      </w:tr>
      <w:tr w:rsidR="005C37A8" w:rsidRPr="00B86101" w14:paraId="782DD8FE" w14:textId="77777777" w:rsidTr="00BC294B">
        <w:trPr>
          <w:trHeight w:val="1563"/>
          <w:jc w:val="center"/>
        </w:trPr>
        <w:tc>
          <w:tcPr>
            <w:tcW w:w="1266" w:type="dxa"/>
            <w:gridSpan w:val="4"/>
            <w:tcBorders>
              <w:left w:val="single" w:sz="4" w:space="0" w:color="auto"/>
            </w:tcBorders>
            <w:vAlign w:val="center"/>
          </w:tcPr>
          <w:p w14:paraId="65668826" w14:textId="77777777" w:rsidR="005C37A8" w:rsidRPr="00B86101" w:rsidRDefault="005C37A8" w:rsidP="00BC294B">
            <w:pPr>
              <w:pStyle w:val="a9"/>
              <w:spacing w:line="360" w:lineRule="auto"/>
              <w:ind w:leftChars="-82" w:left="-172" w:firstLineChars="14" w:firstLine="29"/>
              <w:jc w:val="center"/>
              <w:rPr>
                <w:rFonts w:ascii="Times New Roman" w:hAnsi="Times New Roman" w:cs="黑体"/>
                <w:kern w:val="2"/>
                <w:szCs w:val="21"/>
              </w:rPr>
            </w:pPr>
            <w:r w:rsidRPr="00B86101">
              <w:rPr>
                <w:rFonts w:ascii="Times New Roman" w:hAnsi="Times New Roman" w:cs="黑体" w:hint="eastAsia"/>
                <w:kern w:val="2"/>
                <w:szCs w:val="21"/>
              </w:rPr>
              <w:t>终期成果</w:t>
            </w:r>
          </w:p>
        </w:tc>
        <w:tc>
          <w:tcPr>
            <w:tcW w:w="6950" w:type="dxa"/>
            <w:gridSpan w:val="15"/>
            <w:vAlign w:val="center"/>
          </w:tcPr>
          <w:p w14:paraId="29820687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教师培训记录表（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）份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教学设计（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）份</w:t>
            </w:r>
          </w:p>
          <w:p w14:paraId="7C413205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课堂实录视频（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）分钟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学生学习体验视频（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）分钟</w:t>
            </w:r>
          </w:p>
          <w:p w14:paraId="6C28E6DF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教学反思（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）份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课件（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）份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其它（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）份</w:t>
            </w:r>
          </w:p>
        </w:tc>
      </w:tr>
      <w:tr w:rsidR="005C37A8" w:rsidRPr="00B86101" w14:paraId="7A35A43E" w14:textId="77777777" w:rsidTr="00BC294B">
        <w:trPr>
          <w:trHeight w:val="564"/>
          <w:jc w:val="center"/>
        </w:trPr>
        <w:tc>
          <w:tcPr>
            <w:tcW w:w="126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11EA7C57" w14:textId="77777777" w:rsidR="005C37A8" w:rsidRPr="00B86101" w:rsidRDefault="005C37A8" w:rsidP="00BC294B">
            <w:pPr>
              <w:jc w:val="center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学校审核</w:t>
            </w:r>
          </w:p>
        </w:tc>
        <w:tc>
          <w:tcPr>
            <w:tcW w:w="6950" w:type="dxa"/>
            <w:gridSpan w:val="15"/>
            <w:vAlign w:val="center"/>
          </w:tcPr>
          <w:p w14:paraId="6BB0D704" w14:textId="77777777" w:rsidR="005C37A8" w:rsidRPr="00B86101" w:rsidRDefault="005C37A8" w:rsidP="00BC294B">
            <w:pPr>
              <w:ind w:firstLineChars="200" w:firstLine="420"/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同意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sym w:font="Wingdings 2" w:char="00A3"/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不同意</w:t>
            </w:r>
          </w:p>
        </w:tc>
      </w:tr>
      <w:tr w:rsidR="005C37A8" w:rsidRPr="00B86101" w14:paraId="6607121E" w14:textId="77777777" w:rsidTr="00BC294B">
        <w:trPr>
          <w:trHeight w:val="2086"/>
          <w:jc w:val="center"/>
        </w:trPr>
        <w:tc>
          <w:tcPr>
            <w:tcW w:w="126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6EADF06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</w:p>
        </w:tc>
        <w:tc>
          <w:tcPr>
            <w:tcW w:w="6950" w:type="dxa"/>
            <w:gridSpan w:val="15"/>
            <w:vAlign w:val="center"/>
          </w:tcPr>
          <w:p w14:paraId="2B7AD6CD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黑体" w:hint="eastAsia"/>
                <w:szCs w:val="21"/>
              </w:rPr>
              <w:t>修改意见：</w:t>
            </w:r>
          </w:p>
          <w:p w14:paraId="228F466C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</w:p>
          <w:p w14:paraId="6D8D6FCE" w14:textId="77777777" w:rsidR="005C37A8" w:rsidRPr="00B86101" w:rsidRDefault="005C37A8" w:rsidP="00BC294B">
            <w:pPr>
              <w:rPr>
                <w:rFonts w:ascii="Times New Roman" w:eastAsia="宋体" w:hAnsi="Times New Roman" w:cs="黑体"/>
                <w:szCs w:val="21"/>
              </w:rPr>
            </w:pP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                    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审核人签名：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 </w:t>
            </w:r>
            <w:r w:rsidRPr="00B86101">
              <w:rPr>
                <w:rFonts w:ascii="Times New Roman" w:eastAsia="宋体" w:hAnsi="Times New Roman" w:cs="宋体" w:hint="eastAsia"/>
                <w:szCs w:val="21"/>
              </w:rPr>
              <w:t> 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 xml:space="preserve"> </w:t>
            </w:r>
            <w:r w:rsidRPr="00B86101">
              <w:rPr>
                <w:rFonts w:ascii="Times New Roman" w:eastAsia="宋体" w:hAnsi="Times New Roman" w:cs="黑体" w:hint="eastAsia"/>
                <w:szCs w:val="21"/>
              </w:rPr>
              <w:t>审核时间：</w:t>
            </w:r>
          </w:p>
        </w:tc>
      </w:tr>
    </w:tbl>
    <w:p w14:paraId="384EF279" w14:textId="77777777" w:rsidR="005C37A8" w:rsidRPr="00B86101" w:rsidRDefault="005C37A8" w:rsidP="005C37A8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78D9C59D" w14:textId="77777777" w:rsidR="0077513B" w:rsidRPr="005C37A8" w:rsidRDefault="0077513B"/>
    <w:sectPr w:rsidR="0077513B" w:rsidRPr="005C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CB12A" w14:textId="77777777" w:rsidR="000A6FC0" w:rsidRDefault="000A6FC0" w:rsidP="005C37A8">
      <w:r>
        <w:separator/>
      </w:r>
    </w:p>
  </w:endnote>
  <w:endnote w:type="continuationSeparator" w:id="0">
    <w:p w14:paraId="10F85F57" w14:textId="77777777" w:rsidR="000A6FC0" w:rsidRDefault="000A6FC0" w:rsidP="005C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0923B" w14:textId="77777777" w:rsidR="000A6FC0" w:rsidRDefault="000A6FC0" w:rsidP="005C37A8">
      <w:r>
        <w:separator/>
      </w:r>
    </w:p>
  </w:footnote>
  <w:footnote w:type="continuationSeparator" w:id="0">
    <w:p w14:paraId="55A92B7A" w14:textId="77777777" w:rsidR="000A6FC0" w:rsidRDefault="000A6FC0" w:rsidP="005C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83019"/>
    <w:multiLevelType w:val="multilevel"/>
    <w:tmpl w:val="2E5830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B55665"/>
    <w:multiLevelType w:val="multilevel"/>
    <w:tmpl w:val="3FB5566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55676"/>
    <w:multiLevelType w:val="multilevel"/>
    <w:tmpl w:val="4045567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244C36"/>
    <w:multiLevelType w:val="multilevel"/>
    <w:tmpl w:val="4F244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8755B4"/>
    <w:multiLevelType w:val="multilevel"/>
    <w:tmpl w:val="61875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D4"/>
    <w:rsid w:val="000A6FC0"/>
    <w:rsid w:val="002B2954"/>
    <w:rsid w:val="004B1D11"/>
    <w:rsid w:val="005C37A8"/>
    <w:rsid w:val="0077513B"/>
    <w:rsid w:val="007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59D5"/>
  <w15:chartTrackingRefBased/>
  <w15:docId w15:val="{19C0C5B1-E15A-4B98-B7ED-6E89687F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A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C37A8"/>
    <w:pPr>
      <w:keepNext/>
      <w:keepLines/>
      <w:spacing w:beforeLines="50" w:before="50" w:afterLines="50" w:after="50" w:line="360" w:lineRule="auto"/>
      <w:ind w:firstLineChars="200" w:firstLine="200"/>
      <w:outlineLvl w:val="1"/>
    </w:pPr>
    <w:rPr>
      <w:rFonts w:ascii="Times New Roman" w:eastAsia="黑体" w:hAnsi="Times New Roman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7A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37A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37A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5C37A8"/>
    <w:rPr>
      <w:rFonts w:ascii="Times New Roman" w:eastAsia="黑体" w:hAnsi="Times New Roman" w:cstheme="majorBidi"/>
      <w:b/>
      <w:bCs/>
      <w:sz w:val="32"/>
      <w:szCs w:val="32"/>
    </w:rPr>
  </w:style>
  <w:style w:type="paragraph" w:styleId="a9">
    <w:name w:val="Normal (Web)"/>
    <w:basedOn w:val="a"/>
    <w:unhideWhenUsed/>
    <w:qFormat/>
    <w:rsid w:val="005C37A8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paragraph" w:styleId="aa">
    <w:name w:val="List Paragraph"/>
    <w:basedOn w:val="a"/>
    <w:link w:val="ab"/>
    <w:qFormat/>
    <w:rsid w:val="005C37A8"/>
    <w:pPr>
      <w:ind w:firstLineChars="200" w:firstLine="420"/>
    </w:pPr>
  </w:style>
  <w:style w:type="character" w:customStyle="1" w:styleId="ab">
    <w:name w:val="列表段落 字符"/>
    <w:link w:val="aa"/>
    <w:qFormat/>
    <w:rsid w:val="005C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洪水</dc:creator>
  <cp:keywords/>
  <dc:description/>
  <cp:lastModifiedBy>张 洪水</cp:lastModifiedBy>
  <cp:revision>2</cp:revision>
  <dcterms:created xsi:type="dcterms:W3CDTF">2020-08-17T11:59:00Z</dcterms:created>
  <dcterms:modified xsi:type="dcterms:W3CDTF">2020-08-17T11:59:00Z</dcterms:modified>
</cp:coreProperties>
</file>